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9" w:rsidRPr="002E3169" w:rsidRDefault="002E3169" w:rsidP="00FB66E0">
      <w:pPr>
        <w:spacing w:after="12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2E31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uczestników postępowań o zamówienia publiczne</w:t>
      </w:r>
    </w:p>
    <w:p w:rsidR="00A92037" w:rsidRDefault="008E5DDB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Parlamentu Europejskiego i Rady (UE) 2016/679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80F76" w:rsidRPr="00880F76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(Dz. Urz. UE L 119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>04.05.2016)</w:t>
      </w:r>
      <w:r w:rsidR="00880F76">
        <w:rPr>
          <w:rFonts w:ascii="Times New Roman" w:eastAsia="Times New Roman" w:hAnsi="Times New Roman"/>
          <w:sz w:val="24"/>
          <w:szCs w:val="24"/>
          <w:lang w:eastAsia="pl-PL"/>
        </w:rPr>
        <w:t>, zwanego dalej RODO,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informuję, iż Administratorem Pa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 xml:space="preserve">ństwa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 </w:t>
      </w:r>
      <w:r w:rsidR="009C717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 jest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Miejski Ośrodek Pomocy Społecznej w Siemianowicach Śląskich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92037" w:rsidRPr="00A92037">
        <w:rPr>
          <w:rFonts w:ascii="Times New Roman" w:eastAsia="Times New Roman" w:hAnsi="Times New Roman"/>
          <w:sz w:val="24"/>
          <w:szCs w:val="24"/>
          <w:lang w:eastAsia="pl-PL"/>
        </w:rPr>
        <w:t>41-100 Siemianowice Śląskie, ul. Szkolna 17</w:t>
      </w:r>
      <w:r w:rsidR="00A9203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2037" w:rsidRDefault="00A92037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Inspektorem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chrony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anych, można się skontaktować pod podanym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numerem telefonu </w:t>
      </w:r>
      <w:r w:rsidRPr="00A92037">
        <w:rPr>
          <w:rFonts w:ascii="Times New Roman" w:eastAsia="Times New Roman" w:hAnsi="Times New Roman"/>
          <w:sz w:val="24"/>
          <w:szCs w:val="24"/>
          <w:lang w:eastAsia="pl-PL"/>
        </w:rPr>
        <w:t xml:space="preserve">32/765 62 </w:t>
      </w:r>
      <w:r w:rsidR="00130DE5">
        <w:rPr>
          <w:rFonts w:ascii="Times New Roman" w:eastAsia="Times New Roman" w:hAnsi="Times New Roman"/>
          <w:sz w:val="24"/>
          <w:szCs w:val="24"/>
          <w:lang w:eastAsia="pl-PL"/>
        </w:rPr>
        <w:t>34</w:t>
      </w:r>
      <w:r w:rsid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 oraz adresem e-mail iod@mops.siemianowice.pl</w:t>
      </w:r>
      <w:r w:rsidR="006242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F0748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Państwa dane będą przetwarzane w celu związanym z postępowaniem o udzielenie zamówienia publicznego. Podstaw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prawną ich przetwarzania jest Państwa zgoda wyrażona poprzez akt uczestnictwa w post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powaniu oraz następujące przepisy prawa:</w:t>
      </w:r>
    </w:p>
    <w:p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ustawa z dnia 29 stycznia 2004 r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Prawo </w:t>
      </w:r>
      <w:r w:rsidR="00EC2F31" w:rsidRPr="001F0748">
        <w:rPr>
          <w:rFonts w:ascii="Times New Roman" w:eastAsia="Times New Roman" w:hAnsi="Times New Roman"/>
          <w:sz w:val="24"/>
          <w:szCs w:val="24"/>
          <w:lang w:eastAsia="pl-PL"/>
        </w:rPr>
        <w:t>zamówień publicznych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rozporządzenia Ministra Rozwoju z dnia 26 lipca 2016 r. w sprawie rodzajów dokumentów, jakie może żądać zamawiający od wykonawcy w postępowaniu o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udzielenie zamówienia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F0748" w:rsidRPr="001F0748" w:rsidRDefault="001F0748" w:rsidP="002E3169">
      <w:pPr>
        <w:pStyle w:val="Akapitzlist"/>
        <w:numPr>
          <w:ilvl w:val="0"/>
          <w:numId w:val="5"/>
        </w:numPr>
        <w:spacing w:after="8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ustawa </w:t>
      </w:r>
      <w:r w:rsidR="006D7F4D"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lipca 1983 r. </w:t>
      </w:r>
      <w:r w:rsidRPr="006D7F4D">
        <w:rPr>
          <w:rFonts w:ascii="Times New Roman" w:eastAsia="Times New Roman" w:hAnsi="Times New Roman"/>
          <w:sz w:val="24"/>
          <w:szCs w:val="24"/>
          <w:lang w:eastAsia="pl-PL"/>
        </w:rPr>
        <w:t xml:space="preserve">o narodowym zasobie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archiwalnym i archiwach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35A2" w:rsidRDefault="00F064B0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Odbiorcami 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 xml:space="preserve">Pani\Pana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danych osobowych </w:t>
      </w:r>
      <w:r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będą </w:t>
      </w:r>
      <w:r w:rsidR="00CC257D" w:rsidRPr="00CC257D">
        <w:rPr>
          <w:rFonts w:ascii="Times New Roman" w:eastAsia="Times New Roman" w:hAnsi="Times New Roman"/>
          <w:sz w:val="24"/>
          <w:szCs w:val="24"/>
          <w:lang w:eastAsia="pl-PL"/>
        </w:rPr>
        <w:t xml:space="preserve">osoby lub podmioty, którym udostępniona zostanie dokumentacja postępowania w oparciu o art. 8 oraz art. 96 ust. 3 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3169" w:rsidRPr="00C9144B">
        <w:rPr>
          <w:rFonts w:ascii="Times New Roman" w:eastAsia="Times New Roman" w:hAnsi="Times New Roman"/>
          <w:sz w:val="24"/>
          <w:szCs w:val="24"/>
          <w:lang w:eastAsia="pl-PL"/>
        </w:rPr>
        <w:t>W związku z jawnością postępowania o udzielenie zamówienia publicznego Państwa dane mogą być przekazywane do państw z poza EOG</w:t>
      </w:r>
      <w:r w:rsidR="002E3169">
        <w:rPr>
          <w:rFonts w:ascii="Times New Roman" w:eastAsia="Times New Roman" w:hAnsi="Times New Roman"/>
          <w:sz w:val="24"/>
          <w:szCs w:val="24"/>
          <w:lang w:eastAsia="pl-PL"/>
        </w:rPr>
        <w:t>, z zastrzeżeniem, o którym mowa w art. 8 ust. 4 ZamPublU.</w:t>
      </w:r>
    </w:p>
    <w:p w:rsidR="00A235A2" w:rsidRPr="00A235A2" w:rsidRDefault="00A235A2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5A2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przechowywane, zgodnie z art. 97 ust. 1 ZamPublU, przez okres 4 lat od dnia zakończenia postępowania o udzielenie zamówienia, a jeżeli czas trwania umowy przekracza 4 lata, okres przechowywania obejmuje cały czas trwania umowy.</w:t>
      </w:r>
    </w:p>
    <w:p w:rsidR="008E5DDB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rzysługuje Pani/Panu prawo do żądania od administratora dostępu do </w:t>
      </w:r>
      <w:r w:rsidR="007B293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prawo ich sprostowania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przepisu prawa lub w ramach sprawowania władzy publicznej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; prawo do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ograniczenia przetwarzania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danych, przy czym przepisy odrębne mogą wyłączyć możliwość skorzystania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1F0748" w:rsidRPr="001F0748">
        <w:rPr>
          <w:rFonts w:ascii="Times New Roman" w:eastAsia="Times New Roman" w:hAnsi="Times New Roman"/>
          <w:sz w:val="24"/>
          <w:szCs w:val="24"/>
          <w:lang w:eastAsia="pl-PL"/>
        </w:rPr>
        <w:t>tego praw</w:t>
      </w:r>
      <w:r w:rsidR="001F074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35A2" w:rsidRDefault="00314B0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stwierdzenia, że przetwarzanie danych osobowych narusza przepisy RODO, ma 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 </w:t>
      </w:r>
      <w:r w:rsidR="008E5DDB" w:rsidRPr="008E5DDB">
        <w:rPr>
          <w:rFonts w:ascii="Times New Roman" w:eastAsia="Times New Roman" w:hAnsi="Times New Roman"/>
          <w:sz w:val="24"/>
          <w:szCs w:val="24"/>
          <w:lang w:eastAsia="pl-PL"/>
        </w:rPr>
        <w:t>prawo wnieść skargę d</w:t>
      </w:r>
      <w:r w:rsidR="009D6F13">
        <w:rPr>
          <w:rFonts w:ascii="Times New Roman" w:eastAsia="Times New Roman" w:hAnsi="Times New Roman"/>
          <w:sz w:val="24"/>
          <w:szCs w:val="24"/>
          <w:lang w:eastAsia="pl-PL"/>
        </w:rPr>
        <w:t>o Prezesa Urzędu Ochrony Danych</w:t>
      </w:r>
      <w:r w:rsidR="00A235A2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</w:t>
      </w:r>
      <w:r w:rsidR="00D7050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235A2" w:rsidRDefault="001F0748" w:rsidP="002E3169">
      <w:pPr>
        <w:spacing w:after="8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6D7F4D">
        <w:rPr>
          <w:rFonts w:ascii="Times New Roman" w:eastAsia="Times New Roman" w:hAnsi="Times New Roman"/>
          <w:sz w:val="24"/>
          <w:szCs w:val="24"/>
          <w:lang w:eastAsia="pl-PL"/>
        </w:rPr>
        <w:t>ZamPublU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oraz wydanych do niej przepisów wykonawczych, a w szczególności na podstawie Rozporządzenia Ministra Rozwoju z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lipca 2016 r. w sprawie rodzajów dokumentów, jakie może żądać zamawiający od</w:t>
      </w:r>
      <w:r w:rsidR="003B60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0748">
        <w:rPr>
          <w:rFonts w:ascii="Times New Roman" w:eastAsia="Times New Roman" w:hAnsi="Times New Roman"/>
          <w:sz w:val="24"/>
          <w:szCs w:val="24"/>
          <w:lang w:eastAsia="pl-PL"/>
        </w:rPr>
        <w:t>wykonawcy w postępowaniu o udzielenie zamówienia</w:t>
      </w:r>
      <w:r w:rsidR="00C914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A235A2" w:rsidSect="00D13E4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2C" w:rsidRDefault="003B172C" w:rsidP="003D5289">
      <w:pPr>
        <w:spacing w:after="0" w:line="240" w:lineRule="auto"/>
      </w:pPr>
      <w:r>
        <w:separator/>
      </w:r>
    </w:p>
  </w:endnote>
  <w:endnote w:type="continuationSeparator" w:id="0">
    <w:p w:rsidR="003B172C" w:rsidRDefault="003B172C" w:rsidP="003D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8" w:rsidRPr="00D13E48" w:rsidRDefault="00D13E48" w:rsidP="00D13E48">
    <w:pPr>
      <w:widowControl w:val="0"/>
      <w:tabs>
        <w:tab w:val="center" w:pos="4536"/>
        <w:tab w:val="right" w:pos="9072"/>
      </w:tabs>
      <w:spacing w:after="0" w:line="240" w:lineRule="auto"/>
      <w:ind w:right="-1"/>
      <w:jc w:val="center"/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Courier New"/>
        <w:color w:val="000000"/>
        <w:sz w:val="20"/>
        <w:szCs w:val="20"/>
        <w:lang w:eastAsia="pl-PL"/>
      </w:rPr>
      <w:t>Miejski Ośrodek Pomocy Społecznej w Siemianowicach Śląskich</w:t>
    </w:r>
    <w:r w:rsidR="007C44A3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9048115</wp:posOffset>
          </wp:positionV>
          <wp:extent cx="692150" cy="5537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2C" w:rsidRDefault="003B172C" w:rsidP="003D5289">
      <w:pPr>
        <w:spacing w:after="0" w:line="240" w:lineRule="auto"/>
      </w:pPr>
      <w:r>
        <w:separator/>
      </w:r>
    </w:p>
  </w:footnote>
  <w:footnote w:type="continuationSeparator" w:id="0">
    <w:p w:rsidR="003B172C" w:rsidRDefault="003B172C" w:rsidP="003D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48" w:rsidRDefault="007C44A3" w:rsidP="00D13E48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971550</wp:posOffset>
          </wp:positionH>
          <wp:positionV relativeFrom="page">
            <wp:posOffset>114300</wp:posOffset>
          </wp:positionV>
          <wp:extent cx="5441315" cy="485775"/>
          <wp:effectExtent l="0" t="0" r="698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31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E48">
      <w:rPr>
        <w:rFonts w:ascii="Times New Roman" w:hAnsi="Times New Roman"/>
        <w:sz w:val="18"/>
        <w:szCs w:val="18"/>
      </w:rPr>
      <w:t xml:space="preserve">Projekt Rozwój usług społecznych w Siemianowicach Śląskich </w:t>
    </w:r>
  </w:p>
  <w:p w:rsidR="003D5289" w:rsidRPr="00D13E48" w:rsidRDefault="00D13E48" w:rsidP="00D13E48">
    <w:pPr>
      <w:pStyle w:val="Nagwek"/>
      <w:jc w:val="center"/>
    </w:pPr>
    <w:r>
      <w:rPr>
        <w:rFonts w:ascii="Times New Roman" w:hAnsi="Times New Roman"/>
        <w:sz w:val="18"/>
        <w:szCs w:val="18"/>
      </w:rPr>
      <w:t>współfinansowany przez Unię Europejską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776E"/>
    <w:multiLevelType w:val="hybridMultilevel"/>
    <w:tmpl w:val="C75ED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3D34"/>
    <w:multiLevelType w:val="hybridMultilevel"/>
    <w:tmpl w:val="658AD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788E"/>
    <w:multiLevelType w:val="hybridMultilevel"/>
    <w:tmpl w:val="E6AE4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9B8"/>
    <w:multiLevelType w:val="hybridMultilevel"/>
    <w:tmpl w:val="9D7AF5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943AAB"/>
    <w:multiLevelType w:val="hybridMultilevel"/>
    <w:tmpl w:val="7388C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A3"/>
    <w:rsid w:val="00022223"/>
    <w:rsid w:val="00100D49"/>
    <w:rsid w:val="00130DE5"/>
    <w:rsid w:val="001F0748"/>
    <w:rsid w:val="002D0719"/>
    <w:rsid w:val="002E3169"/>
    <w:rsid w:val="00314B08"/>
    <w:rsid w:val="003B172C"/>
    <w:rsid w:val="003B60CD"/>
    <w:rsid w:val="003D5289"/>
    <w:rsid w:val="00446545"/>
    <w:rsid w:val="005578D3"/>
    <w:rsid w:val="006242C7"/>
    <w:rsid w:val="006D7F4D"/>
    <w:rsid w:val="007B293D"/>
    <w:rsid w:val="007C44A3"/>
    <w:rsid w:val="007D0452"/>
    <w:rsid w:val="007F411B"/>
    <w:rsid w:val="00880F76"/>
    <w:rsid w:val="008E5DDB"/>
    <w:rsid w:val="009C6ADB"/>
    <w:rsid w:val="009C717A"/>
    <w:rsid w:val="009D6F13"/>
    <w:rsid w:val="009E137C"/>
    <w:rsid w:val="00A235A2"/>
    <w:rsid w:val="00A92037"/>
    <w:rsid w:val="00BF5B4B"/>
    <w:rsid w:val="00C9144B"/>
    <w:rsid w:val="00CC257D"/>
    <w:rsid w:val="00D13E48"/>
    <w:rsid w:val="00D7050D"/>
    <w:rsid w:val="00EC2F31"/>
    <w:rsid w:val="00F064B0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109975-2D7B-4989-9581-165B255E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7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0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70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05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5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7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89"/>
  </w:style>
  <w:style w:type="paragraph" w:styleId="Stopka">
    <w:name w:val="footer"/>
    <w:basedOn w:val="Normalny"/>
    <w:link w:val="StopkaZnak"/>
    <w:uiPriority w:val="99"/>
    <w:unhideWhenUsed/>
    <w:rsid w:val="003D5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aranski\Downloads\Klauzula%20informacyjna%20Z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informacyjna ZP</Template>
  <TotalTime>1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KB. Barański</dc:creator>
  <cp:keywords/>
  <dc:description/>
  <cp:lastModifiedBy>Kamil KB. Barański</cp:lastModifiedBy>
  <cp:revision>1</cp:revision>
  <cp:lastPrinted>2018-11-15T08:54:00Z</cp:lastPrinted>
  <dcterms:created xsi:type="dcterms:W3CDTF">2020-08-20T11:22:00Z</dcterms:created>
  <dcterms:modified xsi:type="dcterms:W3CDTF">2020-08-20T11:23:00Z</dcterms:modified>
</cp:coreProperties>
</file>